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334AF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</w:rPr>
      </w:pPr>
      <w:r w:rsidRPr="00334AF2">
        <w:rPr>
          <w:rFonts w:ascii="PT Astra Serif" w:eastAsia="Calibri" w:hAnsi="PT Astra Serif" w:cs="Times New Roman"/>
          <w:b/>
        </w:rPr>
        <w:t xml:space="preserve">Приложение </w:t>
      </w:r>
      <w:r w:rsidR="00583CE4" w:rsidRPr="00334AF2">
        <w:rPr>
          <w:rFonts w:ascii="PT Astra Serif" w:eastAsia="Calibri" w:hAnsi="PT Astra Serif" w:cs="Times New Roman"/>
          <w:b/>
        </w:rPr>
        <w:t>1</w:t>
      </w:r>
    </w:p>
    <w:p w14:paraId="196D3A6D" w14:textId="77777777" w:rsidR="0007683F" w:rsidRPr="00334AF2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</w:rPr>
      </w:pPr>
      <w:r w:rsidRPr="00334AF2">
        <w:rPr>
          <w:rFonts w:ascii="PT Astra Serif" w:eastAsia="Calibri" w:hAnsi="PT Astra Serif" w:cs="Times New Roman"/>
          <w:b/>
        </w:rPr>
        <w:t>к извещению об осуществлении закупки</w:t>
      </w:r>
    </w:p>
    <w:p w14:paraId="25408F88" w14:textId="77777777" w:rsidR="00BD7052" w:rsidRPr="00334AF2" w:rsidRDefault="00BD7052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</w:rPr>
      </w:pPr>
    </w:p>
    <w:p w14:paraId="7DD08E0D" w14:textId="77777777" w:rsidR="005E0E0B" w:rsidRPr="00334AF2" w:rsidRDefault="005E0E0B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</w:rPr>
      </w:pPr>
    </w:p>
    <w:p w14:paraId="57CC710F" w14:textId="4CA95F09" w:rsidR="00BD7052" w:rsidRPr="00334AF2" w:rsidRDefault="00962A91" w:rsidP="00BD7052">
      <w:pPr>
        <w:jc w:val="center"/>
        <w:rPr>
          <w:rFonts w:ascii="PT Astra Serif" w:hAnsi="PT Astra Serif"/>
        </w:rPr>
      </w:pPr>
      <w:r w:rsidRPr="00334AF2">
        <w:rPr>
          <w:rFonts w:ascii="PT Astra Serif" w:hAnsi="PT Astra Serif"/>
        </w:rPr>
        <w:t>Описание объекта закупки (Техническое задание)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5811"/>
        <w:gridCol w:w="1134"/>
        <w:gridCol w:w="1134"/>
      </w:tblGrid>
      <w:tr w:rsidR="00BD7052" w:rsidRPr="00334AF2" w14:paraId="5CF0A2E5" w14:textId="77777777" w:rsidTr="006F5E0A">
        <w:trPr>
          <w:trHeight w:val="262"/>
        </w:trPr>
        <w:tc>
          <w:tcPr>
            <w:tcW w:w="10348" w:type="dxa"/>
            <w:gridSpan w:val="5"/>
          </w:tcPr>
          <w:p w14:paraId="591A31AD" w14:textId="74E5C3F3" w:rsidR="00BD7052" w:rsidRPr="00334AF2" w:rsidRDefault="00BD7052" w:rsidP="00367FDB">
            <w:pPr>
              <w:spacing w:after="0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Предмет муниципального контракта</w:t>
            </w:r>
            <w:r w:rsidR="00487A26" w:rsidRPr="00334AF2">
              <w:rPr>
                <w:rFonts w:ascii="PT Astra Serif" w:hAnsi="PT Astra Serif"/>
              </w:rPr>
              <w:t>: Поставка архивных коробов</w:t>
            </w:r>
          </w:p>
        </w:tc>
      </w:tr>
      <w:tr w:rsidR="00BD7052" w:rsidRPr="00334AF2" w14:paraId="397B3DAE" w14:textId="77777777" w:rsidTr="00367FDB">
        <w:trPr>
          <w:trHeight w:val="396"/>
        </w:trPr>
        <w:tc>
          <w:tcPr>
            <w:tcW w:w="709" w:type="dxa"/>
            <w:shd w:val="clear" w:color="auto" w:fill="auto"/>
            <w:vAlign w:val="center"/>
            <w:hideMark/>
          </w:tcPr>
          <w:p w14:paraId="16A61E5C" w14:textId="77777777" w:rsidR="00BD7052" w:rsidRPr="00334AF2" w:rsidRDefault="00BD7052" w:rsidP="009561F3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№ </w:t>
            </w:r>
            <w:proofErr w:type="gramStart"/>
            <w:r w:rsidRPr="00334AF2">
              <w:rPr>
                <w:rFonts w:ascii="PT Astra Serif" w:hAnsi="PT Astra Serif"/>
              </w:rPr>
              <w:t>п</w:t>
            </w:r>
            <w:proofErr w:type="gramEnd"/>
            <w:r w:rsidRPr="00334AF2">
              <w:rPr>
                <w:rFonts w:ascii="PT Astra Serif" w:hAnsi="PT Astra Serif"/>
              </w:rPr>
              <w:t xml:space="preserve">/п </w:t>
            </w:r>
          </w:p>
        </w:tc>
        <w:tc>
          <w:tcPr>
            <w:tcW w:w="1560" w:type="dxa"/>
            <w:vAlign w:val="center"/>
          </w:tcPr>
          <w:p w14:paraId="7DE769DD" w14:textId="42C80A86" w:rsidR="00BD7052" w:rsidRPr="00334AF2" w:rsidRDefault="00C370D8" w:rsidP="009561F3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ОКПД</w:t>
            </w:r>
            <w:proofErr w:type="gramStart"/>
            <w:r w:rsidRPr="00334AF2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5811" w:type="dxa"/>
            <w:shd w:val="clear" w:color="auto" w:fill="auto"/>
            <w:vAlign w:val="center"/>
          </w:tcPr>
          <w:p w14:paraId="31D53733" w14:textId="77777777" w:rsidR="00BD7052" w:rsidRPr="00334AF2" w:rsidRDefault="00BD7052" w:rsidP="009561F3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B3795D" w14:textId="77777777" w:rsidR="00BD7052" w:rsidRPr="00334AF2" w:rsidRDefault="00BD7052" w:rsidP="009561F3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43DCD3" w14:textId="77777777" w:rsidR="00BD7052" w:rsidRPr="00334AF2" w:rsidRDefault="00BD7052" w:rsidP="009561F3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Кол-во</w:t>
            </w:r>
          </w:p>
        </w:tc>
      </w:tr>
      <w:tr w:rsidR="00BA2931" w:rsidRPr="00334AF2" w14:paraId="27756370" w14:textId="77777777" w:rsidTr="005E0E0B">
        <w:trPr>
          <w:trHeight w:val="273"/>
        </w:trPr>
        <w:tc>
          <w:tcPr>
            <w:tcW w:w="709" w:type="dxa"/>
            <w:shd w:val="clear" w:color="auto" w:fill="auto"/>
            <w:vAlign w:val="center"/>
          </w:tcPr>
          <w:p w14:paraId="16CE166E" w14:textId="5D7490E9" w:rsidR="00BA2931" w:rsidRPr="00334AF2" w:rsidRDefault="00BA2931" w:rsidP="009561F3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1</w:t>
            </w:r>
          </w:p>
        </w:tc>
        <w:tc>
          <w:tcPr>
            <w:tcW w:w="1560" w:type="dxa"/>
            <w:vAlign w:val="center"/>
          </w:tcPr>
          <w:p w14:paraId="7B3F3946" w14:textId="2AE2808B" w:rsidR="00BA2931" w:rsidRPr="00334AF2" w:rsidRDefault="00BA2931" w:rsidP="00795EBA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17.21.15.130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4EBDBD5" w14:textId="0A7147A0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Коробка (короб) из гофрированного материала для хранения и транспортировки непищевых товаров.</w:t>
            </w:r>
          </w:p>
          <w:p w14:paraId="7090EDDB" w14:textId="680EDE92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Материал: 3-х </w:t>
            </w:r>
            <w:proofErr w:type="spellStart"/>
            <w:r w:rsidRPr="00334AF2">
              <w:rPr>
                <w:rFonts w:ascii="PT Astra Serif" w:hAnsi="PT Astra Serif"/>
              </w:rPr>
              <w:t>слойный</w:t>
            </w:r>
            <w:proofErr w:type="spellEnd"/>
            <w:r w:rsidRPr="00334AF2">
              <w:rPr>
                <w:rFonts w:ascii="PT Astra Serif" w:hAnsi="PT Astra Serif"/>
              </w:rPr>
              <w:t xml:space="preserve"> </w:t>
            </w:r>
            <w:proofErr w:type="spellStart"/>
            <w:r w:rsidRPr="00334AF2">
              <w:rPr>
                <w:rFonts w:ascii="PT Astra Serif" w:hAnsi="PT Astra Serif"/>
              </w:rPr>
              <w:t>гофрокартон</w:t>
            </w:r>
            <w:proofErr w:type="spellEnd"/>
            <w:r w:rsidRPr="00334AF2">
              <w:rPr>
                <w:rFonts w:ascii="PT Astra Serif" w:hAnsi="PT Astra Serif"/>
              </w:rPr>
              <w:t xml:space="preserve"> профиль b, кашированный архивной бумагой, не содержащей лигнина, обработанный УФ лаком.</w:t>
            </w:r>
          </w:p>
          <w:p w14:paraId="616EFDB6" w14:textId="56BE0F4C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Тип </w:t>
            </w:r>
            <w:proofErr w:type="spellStart"/>
            <w:r w:rsidRPr="00334AF2">
              <w:rPr>
                <w:rFonts w:ascii="PT Astra Serif" w:hAnsi="PT Astra Serif"/>
              </w:rPr>
              <w:t>гофрокартона</w:t>
            </w:r>
            <w:proofErr w:type="spellEnd"/>
            <w:r w:rsidRPr="00334AF2">
              <w:rPr>
                <w:rFonts w:ascii="PT Astra Serif" w:hAnsi="PT Astra Serif"/>
              </w:rPr>
              <w:t>: Т</w:t>
            </w:r>
            <w:r w:rsidR="00367FDB">
              <w:rPr>
                <w:rFonts w:ascii="PT Astra Serif" w:hAnsi="PT Astra Serif"/>
              </w:rPr>
              <w:t>.</w:t>
            </w:r>
          </w:p>
          <w:p w14:paraId="7A080C06" w14:textId="545DBEAF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Тип гофры: В</w:t>
            </w:r>
            <w:r w:rsidR="00367FDB">
              <w:rPr>
                <w:rFonts w:ascii="PT Astra Serif" w:hAnsi="PT Astra Serif"/>
              </w:rPr>
              <w:t>.</w:t>
            </w:r>
          </w:p>
          <w:p w14:paraId="0301D4A9" w14:textId="77777777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Цвет: серый.</w:t>
            </w:r>
          </w:p>
          <w:p w14:paraId="0EE8ABD4" w14:textId="77777777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Внешние размеры: </w:t>
            </w:r>
          </w:p>
          <w:p w14:paraId="22AB9DF7" w14:textId="761B0D33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Глубина</w:t>
            </w:r>
            <w:r w:rsidR="00367FDB">
              <w:rPr>
                <w:rFonts w:ascii="PT Astra Serif" w:hAnsi="PT Astra Serif"/>
              </w:rPr>
              <w:t>:</w:t>
            </w:r>
            <w:r w:rsidR="00367FDB" w:rsidRPr="00367FDB">
              <w:rPr>
                <w:rFonts w:ascii="PT Astra Serif" w:hAnsi="PT Astra Serif"/>
              </w:rPr>
              <w:t xml:space="preserve"> ≥</w:t>
            </w:r>
            <w:r w:rsidR="00367FDB">
              <w:rPr>
                <w:rFonts w:ascii="PT Astra Serif" w:hAnsi="PT Astra Serif"/>
              </w:rPr>
              <w:t xml:space="preserve"> </w:t>
            </w:r>
            <w:r w:rsidR="00367FDB" w:rsidRPr="00367FDB">
              <w:rPr>
                <w:rFonts w:ascii="PT Astra Serif" w:hAnsi="PT Astra Serif"/>
              </w:rPr>
              <w:t xml:space="preserve"> </w:t>
            </w:r>
            <w:r w:rsidR="00367FDB">
              <w:rPr>
                <w:rFonts w:ascii="PT Astra Serif" w:hAnsi="PT Astra Serif"/>
              </w:rPr>
              <w:t xml:space="preserve"> 250 мм</w:t>
            </w:r>
            <w:r w:rsidR="00367FDB" w:rsidRPr="00367FDB">
              <w:rPr>
                <w:rFonts w:ascii="PT Astra Serif" w:hAnsi="PT Astra Serif"/>
              </w:rPr>
              <w:t xml:space="preserve"> </w:t>
            </w:r>
            <w:r w:rsidR="00367FDB">
              <w:rPr>
                <w:rFonts w:ascii="PT Astra Serif" w:hAnsi="PT Astra Serif"/>
              </w:rPr>
              <w:t xml:space="preserve">и </w:t>
            </w:r>
            <w:r w:rsidR="00367FDB" w:rsidRPr="00367FDB">
              <w:rPr>
                <w:rFonts w:ascii="PT Astra Serif" w:hAnsi="PT Astra Serif"/>
              </w:rPr>
              <w:t>≤</w:t>
            </w:r>
            <w:r w:rsidRPr="00334AF2">
              <w:rPr>
                <w:rFonts w:ascii="PT Astra Serif" w:hAnsi="PT Astra Serif"/>
              </w:rPr>
              <w:t xml:space="preserve"> 265 мм; </w:t>
            </w:r>
          </w:p>
          <w:p w14:paraId="2465320A" w14:textId="73EC032A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Ширина</w:t>
            </w:r>
            <w:r w:rsidR="00367FDB">
              <w:rPr>
                <w:rFonts w:ascii="PT Astra Serif" w:hAnsi="PT Astra Serif"/>
              </w:rPr>
              <w:t xml:space="preserve">: </w:t>
            </w:r>
            <w:r w:rsidRPr="00334AF2">
              <w:rPr>
                <w:rFonts w:ascii="PT Astra Serif" w:hAnsi="PT Astra Serif"/>
              </w:rPr>
              <w:t xml:space="preserve"> </w:t>
            </w:r>
            <w:r w:rsidR="00367FDB">
              <w:rPr>
                <w:rFonts w:ascii="PT Astra Serif" w:hAnsi="PT Astra Serif"/>
              </w:rPr>
              <w:t>≥340 мм и</w:t>
            </w:r>
            <w:r w:rsidRPr="00334AF2">
              <w:rPr>
                <w:rFonts w:ascii="PT Astra Serif" w:hAnsi="PT Astra Serif"/>
              </w:rPr>
              <w:t xml:space="preserve"> </w:t>
            </w:r>
            <w:r w:rsidR="00367FDB">
              <w:rPr>
                <w:rFonts w:ascii="PT Astra Serif" w:hAnsi="PT Astra Serif"/>
              </w:rPr>
              <w:t>≤</w:t>
            </w:r>
            <w:r w:rsidRPr="00334AF2">
              <w:rPr>
                <w:rFonts w:ascii="PT Astra Serif" w:hAnsi="PT Astra Serif"/>
              </w:rPr>
              <w:t xml:space="preserve">345 мм; </w:t>
            </w:r>
          </w:p>
          <w:p w14:paraId="784812A9" w14:textId="3376E72E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Высота</w:t>
            </w:r>
            <w:r w:rsidR="00367FDB">
              <w:rPr>
                <w:rFonts w:ascii="PT Astra Serif" w:hAnsi="PT Astra Serif"/>
              </w:rPr>
              <w:t>: ≥</w:t>
            </w:r>
            <w:r w:rsidRPr="00334AF2">
              <w:rPr>
                <w:rFonts w:ascii="PT Astra Serif" w:hAnsi="PT Astra Serif"/>
              </w:rPr>
              <w:t xml:space="preserve"> 190 мм</w:t>
            </w:r>
            <w:r w:rsidR="00367FDB">
              <w:rPr>
                <w:rFonts w:ascii="PT Astra Serif" w:hAnsi="PT Astra Serif"/>
              </w:rPr>
              <w:t xml:space="preserve"> и ≤</w:t>
            </w:r>
            <w:r w:rsidRPr="00334AF2">
              <w:rPr>
                <w:rFonts w:ascii="PT Astra Serif" w:hAnsi="PT Astra Serif"/>
              </w:rPr>
              <w:t xml:space="preserve">195 мм. </w:t>
            </w:r>
          </w:p>
          <w:p w14:paraId="710308BA" w14:textId="77777777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Внутренние размеры: </w:t>
            </w:r>
          </w:p>
          <w:p w14:paraId="1ABF9D72" w14:textId="77777777" w:rsidR="00367FDB" w:rsidRDefault="00367FDB" w:rsidP="0053359A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Глубина: ≥</w:t>
            </w:r>
            <w:r w:rsidR="00BA2931" w:rsidRPr="00334AF2">
              <w:rPr>
                <w:rFonts w:ascii="PT Astra Serif" w:hAnsi="PT Astra Serif"/>
              </w:rPr>
              <w:t xml:space="preserve"> 240 мм</w:t>
            </w:r>
            <w:r>
              <w:rPr>
                <w:rFonts w:ascii="PT Astra Serif" w:hAnsi="PT Astra Serif"/>
              </w:rPr>
              <w:t xml:space="preserve"> ≤</w:t>
            </w:r>
            <w:r w:rsidR="00BA2931" w:rsidRPr="00334AF2">
              <w:rPr>
                <w:rFonts w:ascii="PT Astra Serif" w:hAnsi="PT Astra Serif"/>
              </w:rPr>
              <w:t xml:space="preserve">245 мм; </w:t>
            </w:r>
          </w:p>
          <w:p w14:paraId="02C95996" w14:textId="6BF7C6D6" w:rsidR="00367FDB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Ширина</w:t>
            </w:r>
            <w:r w:rsidR="00367FDB">
              <w:rPr>
                <w:rFonts w:ascii="PT Astra Serif" w:hAnsi="PT Astra Serif"/>
              </w:rPr>
              <w:t>: ≥</w:t>
            </w:r>
            <w:r w:rsidRPr="00334AF2">
              <w:rPr>
                <w:rFonts w:ascii="PT Astra Serif" w:hAnsi="PT Astra Serif"/>
              </w:rPr>
              <w:t>320 мм</w:t>
            </w:r>
            <w:r w:rsidR="00367FDB">
              <w:rPr>
                <w:rFonts w:ascii="PT Astra Serif" w:hAnsi="PT Astra Serif"/>
              </w:rPr>
              <w:t xml:space="preserve"> ≤</w:t>
            </w:r>
            <w:r w:rsidRPr="00334AF2">
              <w:rPr>
                <w:rFonts w:ascii="PT Astra Serif" w:hAnsi="PT Astra Serif"/>
              </w:rPr>
              <w:t xml:space="preserve"> 325 мм; </w:t>
            </w:r>
          </w:p>
          <w:p w14:paraId="0000D13D" w14:textId="34E8026E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Высота</w:t>
            </w:r>
            <w:r w:rsidR="00367FDB">
              <w:rPr>
                <w:rFonts w:ascii="PT Astra Serif" w:hAnsi="PT Astra Serif"/>
              </w:rPr>
              <w:t>: ≥</w:t>
            </w:r>
            <w:r w:rsidRPr="00334AF2">
              <w:rPr>
                <w:rFonts w:ascii="PT Astra Serif" w:hAnsi="PT Astra Serif"/>
              </w:rPr>
              <w:t xml:space="preserve"> 185 мм</w:t>
            </w:r>
            <w:r w:rsidR="00367FDB">
              <w:rPr>
                <w:rFonts w:ascii="PT Astra Serif" w:hAnsi="PT Astra Serif"/>
              </w:rPr>
              <w:t xml:space="preserve"> ≤</w:t>
            </w:r>
            <w:r w:rsidRPr="00334AF2">
              <w:rPr>
                <w:rFonts w:ascii="PT Astra Serif" w:hAnsi="PT Astra Serif"/>
              </w:rPr>
              <w:t xml:space="preserve"> 190 мм.</w:t>
            </w:r>
          </w:p>
          <w:p w14:paraId="3A67D485" w14:textId="6FFF528F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Короб не должен содержать металлических деталей и клея.</w:t>
            </w:r>
          </w:p>
          <w:p w14:paraId="1DF55237" w14:textId="5252C24D" w:rsidR="00BA2931" w:rsidRPr="00334AF2" w:rsidRDefault="00BA2931" w:rsidP="000B667F">
            <w:pPr>
              <w:spacing w:after="0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Сборка не требует дополнительных материалов.</w:t>
            </w:r>
          </w:p>
          <w:p w14:paraId="25A7C4A0" w14:textId="77777777" w:rsidR="00BA2931" w:rsidRPr="00334AF2" w:rsidRDefault="00BA2931" w:rsidP="000B667F">
            <w:pPr>
              <w:spacing w:after="0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Фронтальное открытие с откидной крышкой, пластиковый поворотный замок. Комплект замка состоит из 4-х частей. </w:t>
            </w:r>
          </w:p>
          <w:p w14:paraId="5CC57941" w14:textId="4653A97C" w:rsidR="00BA2931" w:rsidRPr="00334AF2" w:rsidRDefault="00BA2931" w:rsidP="000B667F">
            <w:pPr>
              <w:spacing w:after="0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Размер замка: высота </w:t>
            </w:r>
            <w:r w:rsidR="00367FDB">
              <w:rPr>
                <w:rFonts w:ascii="PT Astra Serif" w:hAnsi="PT Astra Serif"/>
              </w:rPr>
              <w:t>≥</w:t>
            </w:r>
            <w:r w:rsidRPr="00334AF2">
              <w:rPr>
                <w:rFonts w:ascii="PT Astra Serif" w:hAnsi="PT Astra Serif"/>
              </w:rPr>
              <w:t>23 мм</w:t>
            </w:r>
            <w:r w:rsidR="00367FDB">
              <w:rPr>
                <w:rFonts w:ascii="PT Astra Serif" w:hAnsi="PT Astra Serif"/>
              </w:rPr>
              <w:t xml:space="preserve">, ширина ≥28 мм, </w:t>
            </w:r>
            <w:r w:rsidRPr="00334AF2">
              <w:rPr>
                <w:rFonts w:ascii="PT Astra Serif" w:hAnsi="PT Astra Serif"/>
              </w:rPr>
              <w:t xml:space="preserve"> цвет черный.</w:t>
            </w:r>
          </w:p>
          <w:p w14:paraId="1C69836E" w14:textId="70F47E51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Прозрачный карман</w:t>
            </w:r>
            <w:r w:rsidRPr="00334AF2">
              <w:t xml:space="preserve"> </w:t>
            </w:r>
            <w:r w:rsidRPr="00334AF2">
              <w:rPr>
                <w:rFonts w:ascii="PT Astra Serif" w:hAnsi="PT Astra Serif"/>
              </w:rPr>
              <w:t xml:space="preserve">из </w:t>
            </w:r>
            <w:r w:rsidRPr="00334AF2">
              <w:rPr>
                <w:rFonts w:ascii="PT Astra Serif" w:hAnsi="PT Astra Serif"/>
                <w:lang w:val="en-US"/>
              </w:rPr>
              <w:t>PVC</w:t>
            </w:r>
            <w:r w:rsidRPr="00334AF2">
              <w:rPr>
                <w:rFonts w:ascii="PT Astra Serif" w:hAnsi="PT Astra Serif"/>
              </w:rPr>
              <w:t xml:space="preserve"> расположен на крышке с лицевой стороны: ширина </w:t>
            </w:r>
            <w:r w:rsidR="00367FDB">
              <w:rPr>
                <w:rFonts w:ascii="PT Astra Serif" w:hAnsi="PT Astra Serif"/>
              </w:rPr>
              <w:t>≥</w:t>
            </w:r>
            <w:r w:rsidRPr="00334AF2">
              <w:rPr>
                <w:rFonts w:ascii="PT Astra Serif" w:hAnsi="PT Astra Serif"/>
              </w:rPr>
              <w:t xml:space="preserve"> 130 мм</w:t>
            </w:r>
            <w:r w:rsidR="00367FDB">
              <w:rPr>
                <w:rFonts w:ascii="PT Astra Serif" w:hAnsi="PT Astra Serif"/>
              </w:rPr>
              <w:t xml:space="preserve"> и ≤</w:t>
            </w:r>
            <w:r w:rsidRPr="00334AF2">
              <w:rPr>
                <w:rFonts w:ascii="PT Astra Serif" w:hAnsi="PT Astra Serif"/>
              </w:rPr>
              <w:t xml:space="preserve">133 мм; длина </w:t>
            </w:r>
            <w:r w:rsidR="00367FDB">
              <w:rPr>
                <w:rFonts w:ascii="PT Astra Serif" w:hAnsi="PT Astra Serif"/>
              </w:rPr>
              <w:t>≥</w:t>
            </w:r>
            <w:r w:rsidRPr="00334AF2">
              <w:rPr>
                <w:rFonts w:ascii="PT Astra Serif" w:hAnsi="PT Astra Serif"/>
              </w:rPr>
              <w:t xml:space="preserve"> 90 мм</w:t>
            </w:r>
            <w:r w:rsidR="00367FDB">
              <w:rPr>
                <w:rFonts w:ascii="PT Astra Serif" w:hAnsi="PT Astra Serif"/>
              </w:rPr>
              <w:t xml:space="preserve"> и ≥</w:t>
            </w:r>
            <w:r w:rsidRPr="00334AF2">
              <w:rPr>
                <w:rFonts w:ascii="PT Astra Serif" w:hAnsi="PT Astra Serif"/>
              </w:rPr>
              <w:t xml:space="preserve">93 мм. </w:t>
            </w:r>
          </w:p>
          <w:p w14:paraId="7CD7E2E1" w14:textId="387A66DB" w:rsidR="00BA2931" w:rsidRPr="00334AF2" w:rsidRDefault="00BA2931" w:rsidP="0053359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Поставляется в разобранном виде.</w:t>
            </w:r>
          </w:p>
          <w:p w14:paraId="50956C19" w14:textId="77777777" w:rsidR="00BA2931" w:rsidRPr="00334AF2" w:rsidRDefault="00BA2931" w:rsidP="006F5E0A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 xml:space="preserve">Короб </w:t>
            </w:r>
            <w:proofErr w:type="spellStart"/>
            <w:r w:rsidRPr="00334AF2">
              <w:rPr>
                <w:rFonts w:ascii="PT Astra Serif" w:hAnsi="PT Astra Serif"/>
              </w:rPr>
              <w:t>цельнокройный</w:t>
            </w:r>
            <w:proofErr w:type="spellEnd"/>
            <w:r w:rsidRPr="00334AF2">
              <w:rPr>
                <w:rFonts w:ascii="PT Astra Serif" w:hAnsi="PT Astra Serif"/>
              </w:rPr>
              <w:t xml:space="preserve">, т.е. выполнен из одного листа картона.  </w:t>
            </w:r>
          </w:p>
          <w:p w14:paraId="0F60CD35" w14:textId="77777777" w:rsidR="00BA2931" w:rsidRPr="00334AF2" w:rsidRDefault="00BA2931" w:rsidP="00BA2931">
            <w:pPr>
              <w:spacing w:after="0"/>
              <w:jc w:val="both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На лицевой стороне короба должна быть расположена УМД (уникальная метка документа) в виде сгенерированного QR-кода.</w:t>
            </w:r>
          </w:p>
          <w:p w14:paraId="43851EED" w14:textId="4DFCBC30" w:rsidR="00BA2931" w:rsidRPr="00334AF2" w:rsidRDefault="00BA2931" w:rsidP="00BA2931">
            <w:pPr>
              <w:spacing w:after="0"/>
              <w:jc w:val="both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14:paraId="65004489" w14:textId="4A0277F0" w:rsidR="00BA2931" w:rsidRPr="00334AF2" w:rsidRDefault="00BA2931" w:rsidP="009561F3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21ED3" w14:textId="321A1E78" w:rsidR="00BA2931" w:rsidRPr="00334AF2" w:rsidRDefault="00BA2931" w:rsidP="00BA2931">
            <w:pPr>
              <w:spacing w:after="0"/>
              <w:jc w:val="center"/>
              <w:rPr>
                <w:rFonts w:ascii="PT Astra Serif" w:hAnsi="PT Astra Serif"/>
              </w:rPr>
            </w:pPr>
            <w:r w:rsidRPr="00334AF2">
              <w:rPr>
                <w:rFonts w:ascii="PT Astra Serif" w:hAnsi="PT Astra Serif"/>
              </w:rPr>
              <w:t>150</w:t>
            </w:r>
          </w:p>
        </w:tc>
      </w:tr>
    </w:tbl>
    <w:p w14:paraId="1A909C99" w14:textId="77777777" w:rsidR="00BD7052" w:rsidRPr="00334AF2" w:rsidRDefault="00BD7052" w:rsidP="00BD70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</w:p>
    <w:p w14:paraId="64556EF5" w14:textId="77777777" w:rsidR="00C370D8" w:rsidRPr="00334AF2" w:rsidRDefault="00C370D8" w:rsidP="00BD70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</w:p>
    <w:p w14:paraId="43F3463E" w14:textId="77777777" w:rsidR="00BD7052" w:rsidRPr="00334AF2" w:rsidRDefault="00BD7052" w:rsidP="00BD7052">
      <w:pPr>
        <w:shd w:val="clear" w:color="auto" w:fill="FFFFFF"/>
        <w:tabs>
          <w:tab w:val="left" w:pos="851"/>
          <w:tab w:val="left" w:pos="993"/>
        </w:tabs>
        <w:suppressAutoHyphens/>
        <w:spacing w:after="0"/>
        <w:ind w:left="1080"/>
        <w:rPr>
          <w:rFonts w:ascii="PT Astra Serif" w:hAnsi="PT Astra Serif"/>
          <w:b/>
          <w:bCs/>
        </w:rPr>
      </w:pPr>
    </w:p>
    <w:p w14:paraId="38CF1D03" w14:textId="56FBBEA7" w:rsidR="00BD7052" w:rsidRPr="00334AF2" w:rsidRDefault="00BA2931" w:rsidP="006F5E0A">
      <w:pPr>
        <w:spacing w:after="0" w:line="240" w:lineRule="auto"/>
        <w:ind w:left="-709"/>
        <w:rPr>
          <w:rFonts w:ascii="PT Astra Serif" w:eastAsia="Calibri" w:hAnsi="PT Astra Serif" w:cs="Times New Roman"/>
          <w:b/>
          <w:sz w:val="24"/>
          <w:szCs w:val="24"/>
        </w:rPr>
      </w:pPr>
      <w:r w:rsidRPr="00334AF2">
        <w:rPr>
          <w:rFonts w:ascii="PT Astra Serif" w:hAnsi="PT Astra Serif"/>
          <w:b/>
          <w:bCs/>
          <w:sz w:val="24"/>
          <w:szCs w:val="24"/>
        </w:rPr>
        <w:t>Заведующий сектором</w:t>
      </w:r>
      <w:r w:rsidR="00DA6B19" w:rsidRPr="00334AF2">
        <w:rPr>
          <w:rFonts w:ascii="PT Astra Serif" w:hAnsi="PT Astra Serif"/>
          <w:b/>
          <w:bCs/>
          <w:sz w:val="24"/>
          <w:szCs w:val="24"/>
        </w:rPr>
        <w:t xml:space="preserve"> по делам архивов </w:t>
      </w:r>
      <w:r w:rsidR="006F5E0A" w:rsidRPr="00334AF2">
        <w:rPr>
          <w:rFonts w:ascii="PT Astra Serif" w:hAnsi="PT Astra Serif"/>
          <w:b/>
          <w:bCs/>
          <w:sz w:val="24"/>
          <w:szCs w:val="24"/>
        </w:rPr>
        <w:t xml:space="preserve">      </w:t>
      </w:r>
      <w:r w:rsidR="00C97A46" w:rsidRPr="00334AF2">
        <w:rPr>
          <w:rFonts w:ascii="PT Astra Serif" w:hAnsi="PT Astra Serif"/>
          <w:b/>
          <w:bCs/>
          <w:sz w:val="24"/>
          <w:szCs w:val="24"/>
        </w:rPr>
        <w:t xml:space="preserve">  </w:t>
      </w:r>
      <w:r w:rsidR="00AD24A2" w:rsidRPr="00334AF2">
        <w:rPr>
          <w:rFonts w:ascii="PT Astra Serif" w:hAnsi="PT Astra Serif"/>
          <w:b/>
          <w:bCs/>
          <w:sz w:val="24"/>
          <w:szCs w:val="24"/>
        </w:rPr>
        <w:t xml:space="preserve">                </w:t>
      </w:r>
      <w:r w:rsidR="00334AF2">
        <w:rPr>
          <w:rFonts w:ascii="PT Astra Serif" w:hAnsi="PT Astra Serif"/>
          <w:b/>
          <w:bCs/>
          <w:sz w:val="24"/>
          <w:szCs w:val="24"/>
        </w:rPr>
        <w:t xml:space="preserve">  </w:t>
      </w:r>
      <w:r w:rsidR="00AD24A2" w:rsidRPr="00334AF2">
        <w:rPr>
          <w:rFonts w:ascii="PT Astra Serif" w:hAnsi="PT Astra Serif"/>
          <w:b/>
          <w:bCs/>
          <w:sz w:val="24"/>
          <w:szCs w:val="24"/>
        </w:rPr>
        <w:t xml:space="preserve">   </w:t>
      </w:r>
      <w:r w:rsidR="006F5E0A" w:rsidRPr="00334AF2">
        <w:rPr>
          <w:rFonts w:ascii="PT Astra Serif" w:hAnsi="PT Astra Serif"/>
          <w:b/>
          <w:bCs/>
          <w:sz w:val="24"/>
          <w:szCs w:val="24"/>
        </w:rPr>
        <w:t xml:space="preserve">                </w:t>
      </w:r>
      <w:r w:rsidR="00AD24A2" w:rsidRPr="00334AF2">
        <w:rPr>
          <w:rFonts w:ascii="PT Astra Serif" w:hAnsi="PT Astra Serif"/>
          <w:b/>
          <w:bCs/>
          <w:sz w:val="24"/>
          <w:szCs w:val="24"/>
        </w:rPr>
        <w:t xml:space="preserve">                    </w:t>
      </w:r>
      <w:r w:rsidR="00DA6B19" w:rsidRPr="00334AF2">
        <w:rPr>
          <w:rFonts w:ascii="PT Astra Serif" w:hAnsi="PT Astra Serif"/>
          <w:b/>
          <w:bCs/>
          <w:sz w:val="24"/>
          <w:szCs w:val="24"/>
        </w:rPr>
        <w:t>Л.</w:t>
      </w:r>
      <w:r w:rsidR="00AD24A2" w:rsidRPr="00334AF2">
        <w:rPr>
          <w:rFonts w:ascii="PT Astra Serif" w:hAnsi="PT Astra Serif"/>
          <w:b/>
          <w:bCs/>
          <w:sz w:val="24"/>
          <w:szCs w:val="24"/>
        </w:rPr>
        <w:t xml:space="preserve">Е. Дергилева  </w:t>
      </w:r>
    </w:p>
    <w:sectPr w:rsidR="00BD7052" w:rsidRPr="00334AF2" w:rsidSect="00BD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16B4E"/>
    <w:rsid w:val="000271BE"/>
    <w:rsid w:val="00042018"/>
    <w:rsid w:val="0007683F"/>
    <w:rsid w:val="00087E01"/>
    <w:rsid w:val="00087FBA"/>
    <w:rsid w:val="000B667F"/>
    <w:rsid w:val="000D7CF4"/>
    <w:rsid w:val="000E3364"/>
    <w:rsid w:val="00101AA1"/>
    <w:rsid w:val="00145A59"/>
    <w:rsid w:val="001D2298"/>
    <w:rsid w:val="001E3486"/>
    <w:rsid w:val="001E3A7B"/>
    <w:rsid w:val="002000EC"/>
    <w:rsid w:val="00313B34"/>
    <w:rsid w:val="00334AF2"/>
    <w:rsid w:val="00367FDB"/>
    <w:rsid w:val="003A1BD2"/>
    <w:rsid w:val="003E75D2"/>
    <w:rsid w:val="003F02B7"/>
    <w:rsid w:val="00417FF6"/>
    <w:rsid w:val="00487A26"/>
    <w:rsid w:val="004B5DBA"/>
    <w:rsid w:val="004F0058"/>
    <w:rsid w:val="004F54D0"/>
    <w:rsid w:val="0051145C"/>
    <w:rsid w:val="005265B0"/>
    <w:rsid w:val="0053359A"/>
    <w:rsid w:val="005411AC"/>
    <w:rsid w:val="00583CE4"/>
    <w:rsid w:val="005E0E0B"/>
    <w:rsid w:val="00605FC0"/>
    <w:rsid w:val="006230AF"/>
    <w:rsid w:val="00675859"/>
    <w:rsid w:val="006A70AA"/>
    <w:rsid w:val="006C1DA0"/>
    <w:rsid w:val="006F5E0A"/>
    <w:rsid w:val="007201DD"/>
    <w:rsid w:val="007260C8"/>
    <w:rsid w:val="0078471C"/>
    <w:rsid w:val="00787846"/>
    <w:rsid w:val="00795EBA"/>
    <w:rsid w:val="007A4B1D"/>
    <w:rsid w:val="00801FEB"/>
    <w:rsid w:val="00833BED"/>
    <w:rsid w:val="00856724"/>
    <w:rsid w:val="0086767B"/>
    <w:rsid w:val="0089698E"/>
    <w:rsid w:val="008F13C0"/>
    <w:rsid w:val="009463F7"/>
    <w:rsid w:val="00950D78"/>
    <w:rsid w:val="0095661F"/>
    <w:rsid w:val="00962A91"/>
    <w:rsid w:val="00972086"/>
    <w:rsid w:val="00A04647"/>
    <w:rsid w:val="00AA70A4"/>
    <w:rsid w:val="00AD24A2"/>
    <w:rsid w:val="00BA2931"/>
    <w:rsid w:val="00BC7331"/>
    <w:rsid w:val="00BD7052"/>
    <w:rsid w:val="00C104A9"/>
    <w:rsid w:val="00C27E5B"/>
    <w:rsid w:val="00C370D8"/>
    <w:rsid w:val="00C37773"/>
    <w:rsid w:val="00C97A46"/>
    <w:rsid w:val="00CF7C14"/>
    <w:rsid w:val="00D01EC2"/>
    <w:rsid w:val="00D541EA"/>
    <w:rsid w:val="00DA6B19"/>
    <w:rsid w:val="00E53B7A"/>
    <w:rsid w:val="00EB03F2"/>
    <w:rsid w:val="00EB6CAB"/>
    <w:rsid w:val="00EC04C9"/>
    <w:rsid w:val="00EC32D0"/>
    <w:rsid w:val="00ED4C89"/>
    <w:rsid w:val="00F6434F"/>
    <w:rsid w:val="00F80619"/>
    <w:rsid w:val="00F849DC"/>
    <w:rsid w:val="00FD3096"/>
    <w:rsid w:val="00FE53D7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70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70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0FFC-B68E-401D-87F2-E5331243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Павлова Татьяна Сергеевна</cp:lastModifiedBy>
  <cp:revision>7</cp:revision>
  <cp:lastPrinted>2024-07-26T09:49:00Z</cp:lastPrinted>
  <dcterms:created xsi:type="dcterms:W3CDTF">2024-07-18T07:40:00Z</dcterms:created>
  <dcterms:modified xsi:type="dcterms:W3CDTF">2024-07-26T09:49:00Z</dcterms:modified>
</cp:coreProperties>
</file>